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FA" w:rsidRDefault="00325E60">
      <w:pPr>
        <w:pStyle w:val="Nagwek1"/>
        <w:ind w:left="144" w:right="138"/>
      </w:pPr>
      <w:r>
        <w:t>REGULAMIN</w:t>
      </w:r>
      <w:r>
        <w:rPr>
          <w:b w:val="0"/>
          <w:sz w:val="22"/>
        </w:rPr>
        <w:t xml:space="preserve"> </w:t>
      </w:r>
      <w:r>
        <w:t>VIII edycji REGIONALNEJ OLIMPIADY WIEDZY O ZDROWIU PSYCHICZNYM</w:t>
      </w:r>
      <w:r>
        <w:rPr>
          <w:b w:val="0"/>
          <w:sz w:val="22"/>
        </w:rPr>
        <w:t xml:space="preserve"> </w:t>
      </w:r>
    </w:p>
    <w:p w:rsidR="00F535FA" w:rsidRDefault="00325E60">
      <w:pPr>
        <w:spacing w:after="36" w:line="259" w:lineRule="auto"/>
        <w:ind w:left="0" w:firstLine="0"/>
        <w:jc w:val="left"/>
      </w:pPr>
      <w:r>
        <w:rPr>
          <w:b/>
        </w:rPr>
        <w:t xml:space="preserve"> </w:t>
      </w:r>
    </w:p>
    <w:p w:rsidR="00F535FA" w:rsidRDefault="00325E60">
      <w:pPr>
        <w:spacing w:after="156" w:line="259" w:lineRule="auto"/>
        <w:ind w:left="-5" w:hanging="10"/>
        <w:jc w:val="left"/>
      </w:pPr>
      <w:r>
        <w:rPr>
          <w:b/>
        </w:rPr>
        <w:t>Cel:</w:t>
      </w:r>
      <w:r>
        <w:rPr>
          <w:sz w:val="22"/>
        </w:rPr>
        <w:t xml:space="preserve"> </w:t>
      </w:r>
    </w:p>
    <w:p w:rsidR="00F535FA" w:rsidRDefault="00325E60">
      <w:pPr>
        <w:spacing w:after="236"/>
        <w:ind w:left="-15" w:firstLine="0"/>
      </w:pPr>
      <w:r>
        <w:t>Profilaktyka problemów zdrowia psychicznego i poprawa dobrostanu psychicznego społeczeństwa - cel operacyjny nr 3 Narodowego Programu Zdrowia na lata 2016–2020.</w:t>
      </w:r>
      <w:r>
        <w:rPr>
          <w:sz w:val="22"/>
        </w:rPr>
        <w:t xml:space="preserve"> </w:t>
      </w:r>
    </w:p>
    <w:p w:rsidR="00F535FA" w:rsidRDefault="00325E60">
      <w:pPr>
        <w:spacing w:after="156" w:line="259" w:lineRule="auto"/>
        <w:ind w:left="-5" w:hanging="10"/>
        <w:jc w:val="left"/>
      </w:pPr>
      <w:r>
        <w:rPr>
          <w:b/>
        </w:rPr>
        <w:t>Temat:</w:t>
      </w:r>
      <w:r>
        <w:rPr>
          <w:sz w:val="22"/>
        </w:rPr>
        <w:t xml:space="preserve"> </w:t>
      </w:r>
    </w:p>
    <w:p w:rsidR="00F535FA" w:rsidRDefault="00325E60">
      <w:pPr>
        <w:spacing w:after="294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>„</w:t>
      </w:r>
      <w:r>
        <w:rPr>
          <w:rFonts w:ascii="Arial" w:eastAsia="Arial" w:hAnsi="Arial" w:cs="Arial"/>
          <w:b/>
          <w:sz w:val="22"/>
        </w:rPr>
        <w:t>Kształtowanie postaw korzystnych dla zdrowia psychicznego</w:t>
      </w:r>
      <w:r>
        <w:rPr>
          <w:rFonts w:ascii="Arial" w:eastAsia="Arial" w:hAnsi="Arial" w:cs="Arial"/>
          <w:sz w:val="22"/>
        </w:rPr>
        <w:t>”</w:t>
      </w:r>
      <w:r>
        <w:rPr>
          <w:sz w:val="22"/>
        </w:rPr>
        <w:t xml:space="preserve"> </w:t>
      </w:r>
    </w:p>
    <w:p w:rsidR="00F535FA" w:rsidRDefault="00325E60">
      <w:pPr>
        <w:spacing w:after="156" w:line="259" w:lineRule="auto"/>
        <w:ind w:left="-5" w:hanging="10"/>
        <w:jc w:val="left"/>
      </w:pPr>
      <w:r>
        <w:rPr>
          <w:b/>
        </w:rPr>
        <w:t>Uczestnicy:</w:t>
      </w:r>
      <w:r>
        <w:rPr>
          <w:sz w:val="22"/>
        </w:rPr>
        <w:t xml:space="preserve"> </w:t>
      </w:r>
    </w:p>
    <w:p w:rsidR="00F535FA" w:rsidRDefault="00325E60">
      <w:pPr>
        <w:spacing w:after="233"/>
        <w:ind w:left="-15" w:firstLine="0"/>
      </w:pPr>
      <w:r>
        <w:t>Młodzież szkół ponadpodstawowych z terenu powiatów: bielskiego, cieszyńskiego, żywieckiego i Miasta Bielska-Białej.</w:t>
      </w:r>
      <w:r>
        <w:rPr>
          <w:sz w:val="22"/>
        </w:rPr>
        <w:t xml:space="preserve"> </w:t>
      </w:r>
    </w:p>
    <w:p w:rsidR="00F535FA" w:rsidRDefault="00325E60">
      <w:pPr>
        <w:spacing w:after="156" w:line="259" w:lineRule="auto"/>
        <w:ind w:left="-5" w:hanging="10"/>
        <w:jc w:val="left"/>
      </w:pPr>
      <w:r>
        <w:rPr>
          <w:b/>
        </w:rPr>
        <w:t>Terminarz: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ind w:hanging="427"/>
      </w:pPr>
      <w:r>
        <w:t xml:space="preserve">Zawiadomienie Dyrekcji szkół ponadgimnazjalnych z terenu uczestniczących powiatów o organizacji VIII edycji Regionalnej Olimpiady Wiedzy o Zdrowiu Psychicznym przez organizatorów Olimpiady - </w:t>
      </w:r>
      <w:r>
        <w:rPr>
          <w:b/>
        </w:rPr>
        <w:t>maj 2019 r.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ind w:hanging="427"/>
      </w:pPr>
      <w:r>
        <w:t xml:space="preserve">Ogłoszenie informacji o Olimpiadzie w szkołach ponadpodstawowych uczestniczących powiatów, połączone z przekazaniem plakatów informacyjnych: </w:t>
      </w:r>
      <w:r>
        <w:rPr>
          <w:b/>
        </w:rPr>
        <w:t>czerwiec-wrzesień 2019r.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ind w:hanging="427"/>
      </w:pPr>
      <w:r>
        <w:t xml:space="preserve">Zgłoszenie przez Dyrekcje szkół udziału w Olimpiadzie oraz wytypowanie szkolnych koordynatorów Olimpiady do dnia </w:t>
      </w:r>
      <w:r>
        <w:rPr>
          <w:b/>
        </w:rPr>
        <w:t>31 maja 2019 r.</w:t>
      </w:r>
      <w:r>
        <w:t xml:space="preserve"> </w:t>
      </w:r>
      <w:r>
        <w:rPr>
          <w:i/>
        </w:rPr>
        <w:t>(Załącznik nr 1).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ind w:hanging="427"/>
      </w:pPr>
      <w:r>
        <w:t xml:space="preserve">Spotkanie organizacyjne dla szkolnych koordynatorów w dniu </w:t>
      </w:r>
      <w:r>
        <w:rPr>
          <w:b/>
        </w:rPr>
        <w:t>6 czerwca 2019 r., godz. 10.00</w:t>
      </w:r>
      <w:r>
        <w:t xml:space="preserve"> w sali 122 (I piętro), Starostwa Powiatowego w Bielsku-</w:t>
      </w:r>
      <w:proofErr w:type="gramStart"/>
      <w:r>
        <w:t>Białej,  ul.</w:t>
      </w:r>
      <w:proofErr w:type="gramEnd"/>
      <w:r>
        <w:t xml:space="preserve"> Piastowska 40, podczas którego przekazane zostaną materiały edukacyjne  i informacje o dostępnych publikacjach i adresach internetowych, które koordynatorzy  przekażą uczniom zainteresowanym udziałem w Olimpiadzie - </w:t>
      </w:r>
      <w:r>
        <w:rPr>
          <w:b/>
        </w:rPr>
        <w:t>wrzesień 2019r.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ind w:hanging="427"/>
      </w:pPr>
      <w:r>
        <w:t xml:space="preserve">Przekazanie do szkół, przez właściwe powiaty </w:t>
      </w:r>
      <w:r>
        <w:rPr>
          <w:b/>
        </w:rPr>
        <w:t>do 30 września 2019r.</w:t>
      </w:r>
      <w:r>
        <w:t>, testów do przeprowadzenia etapu szkolnego.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ind w:hanging="427"/>
      </w:pPr>
      <w:r>
        <w:t xml:space="preserve">Przeprowadzenie </w:t>
      </w:r>
      <w:r>
        <w:rPr>
          <w:b/>
        </w:rPr>
        <w:t xml:space="preserve">etapu szkolnego </w:t>
      </w:r>
      <w:r>
        <w:t>Olimpiady</w:t>
      </w:r>
      <w:r>
        <w:rPr>
          <w:b/>
        </w:rPr>
        <w:t xml:space="preserve"> </w:t>
      </w:r>
      <w:r>
        <w:t xml:space="preserve">w dniu </w:t>
      </w:r>
      <w:r>
        <w:rPr>
          <w:b/>
        </w:rPr>
        <w:t>1 października 2019r.  o godz. 10.00</w:t>
      </w:r>
      <w:r>
        <w:t xml:space="preserve"> na terenie szkół, które zgłosiły swój udział w Olimpiadzie, kwalifikującego zdobywców pierwszych trzech miejsc do etapu powiatowego.   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ind w:hanging="427"/>
      </w:pPr>
      <w:r>
        <w:t xml:space="preserve">Pisemne zgłoszenie przez szkolnych koordynatorów do właściwych powiatów, laureatów etapu szkolnego, do dnia </w:t>
      </w:r>
      <w:r>
        <w:rPr>
          <w:b/>
        </w:rPr>
        <w:t xml:space="preserve">10 października 2019r. </w:t>
      </w:r>
      <w:r>
        <w:rPr>
          <w:i/>
        </w:rPr>
        <w:t>(Załącznik nr 4).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ind w:hanging="427"/>
      </w:pPr>
      <w:r>
        <w:t xml:space="preserve">Przeprowadzenie w dniu </w:t>
      </w:r>
      <w:r>
        <w:rPr>
          <w:b/>
        </w:rPr>
        <w:t xml:space="preserve">25 października 2019r. o godz.11.00 </w:t>
      </w:r>
      <w:r>
        <w:t>etapu powiatowego Olimpiady, przez każdy uczestniczący samorząd.</w:t>
      </w:r>
      <w:r>
        <w:rPr>
          <w:sz w:val="22"/>
        </w:rPr>
        <w:t xml:space="preserve"> </w:t>
      </w:r>
    </w:p>
    <w:p w:rsidR="00F535FA" w:rsidRDefault="00325E60" w:rsidP="00325E60">
      <w:pPr>
        <w:numPr>
          <w:ilvl w:val="0"/>
          <w:numId w:val="1"/>
        </w:numPr>
        <w:ind w:hanging="427"/>
      </w:pPr>
      <w:r>
        <w:t xml:space="preserve">Pisemne </w:t>
      </w:r>
      <w:r>
        <w:tab/>
        <w:t xml:space="preserve">zgłoszenie </w:t>
      </w:r>
      <w:r>
        <w:tab/>
        <w:t xml:space="preserve">przez </w:t>
      </w:r>
      <w:r>
        <w:tab/>
        <w:t xml:space="preserve">powiaty biorące udział w Olimpiadzie do dnia </w:t>
      </w:r>
      <w:r w:rsidRPr="00325E60">
        <w:rPr>
          <w:b/>
        </w:rPr>
        <w:t xml:space="preserve">6 listopada 2019r. </w:t>
      </w:r>
      <w:r>
        <w:t xml:space="preserve">do Wydziału Polityki Społecznej Urzędu Miejskiego w Bielsku - Białej, laureatów etapu powiatowego </w:t>
      </w:r>
      <w:r w:rsidRPr="00325E60">
        <w:rPr>
          <w:i/>
        </w:rPr>
        <w:t>(Załącznik nr 5)</w:t>
      </w:r>
      <w:r>
        <w:t xml:space="preserve"> wraz z listą gości, którzy wezmą udział w uroczystości podsumowania Olimpiady (etap regionalny).</w:t>
      </w:r>
      <w:r w:rsidRPr="00325E60">
        <w:rPr>
          <w:sz w:val="22"/>
        </w:rPr>
        <w:t xml:space="preserve"> </w:t>
      </w:r>
    </w:p>
    <w:p w:rsidR="00F535FA" w:rsidRDefault="00325E60">
      <w:pPr>
        <w:numPr>
          <w:ilvl w:val="0"/>
          <w:numId w:val="1"/>
        </w:numPr>
        <w:spacing w:after="233"/>
        <w:ind w:hanging="427"/>
      </w:pPr>
      <w:r>
        <w:t xml:space="preserve">Przeprowadzenie </w:t>
      </w:r>
      <w:r>
        <w:rPr>
          <w:b/>
        </w:rPr>
        <w:t>etapu regionalnego</w:t>
      </w:r>
      <w:r>
        <w:t xml:space="preserve"> Olimpiady dla łącznie 12 laureatów etapu powiatowego w dniu </w:t>
      </w:r>
      <w:r>
        <w:rPr>
          <w:b/>
        </w:rPr>
        <w:t>21 listopada 2019 r. o godz.11.00</w:t>
      </w:r>
      <w:r>
        <w:t xml:space="preserve"> w Sali Sesyjnej Urzędu Miejskiego w Bielsku-Białej, Plac Ratuszowy 1.</w:t>
      </w:r>
      <w:r>
        <w:rPr>
          <w:sz w:val="22"/>
        </w:rPr>
        <w:t xml:space="preserve"> </w:t>
      </w:r>
    </w:p>
    <w:p w:rsidR="005C4CAE" w:rsidRDefault="005C4CAE">
      <w:pPr>
        <w:spacing w:after="156" w:line="259" w:lineRule="auto"/>
        <w:ind w:left="-5" w:hanging="10"/>
        <w:jc w:val="left"/>
        <w:rPr>
          <w:b/>
        </w:rPr>
      </w:pPr>
    </w:p>
    <w:p w:rsidR="00FF67ED" w:rsidRDefault="00FF67ED">
      <w:pPr>
        <w:spacing w:after="156" w:line="259" w:lineRule="auto"/>
        <w:ind w:left="-5" w:hanging="10"/>
        <w:jc w:val="left"/>
        <w:rPr>
          <w:b/>
        </w:rPr>
      </w:pPr>
      <w:bookmarkStart w:id="0" w:name="_GoBack"/>
      <w:bookmarkEnd w:id="0"/>
    </w:p>
    <w:p w:rsidR="00F535FA" w:rsidRDefault="00325E60">
      <w:pPr>
        <w:spacing w:after="156" w:line="259" w:lineRule="auto"/>
        <w:ind w:left="-5" w:hanging="10"/>
        <w:jc w:val="left"/>
      </w:pPr>
      <w:r>
        <w:rPr>
          <w:b/>
        </w:rPr>
        <w:t>Zasady uczestnictwa: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Uczestnictwo w Olimpiadzie jest dobrowolne.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Uczestnikiem Olimpiady może być uczeń szkoły ponadpodstawowej, znajdującej się na terenie powiatu: bielskiego, cieszyńskiego, żywieckiego i Miasta Bielska-Białej.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Uczestnikiem Olimpiady może być uczeń, który nie był laureatem etapów powiatowych       i regionalnych poprzednich edycji Olimpiady.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 xml:space="preserve">Każdy uczeń, który nie ukończył 18 roku życia, winien dostarczyć pisemną zgodę rodzica/opiekuna prawnego na udział w Olimpiadzie oraz przetwarzanie  </w:t>
      </w:r>
    </w:p>
    <w:p w:rsidR="001930C1" w:rsidRDefault="00325E60">
      <w:pPr>
        <w:spacing w:after="17" w:line="289" w:lineRule="auto"/>
        <w:ind w:left="427" w:firstLine="0"/>
        <w:jc w:val="left"/>
        <w:rPr>
          <w:i/>
        </w:rPr>
      </w:pPr>
      <w:r>
        <w:t>i publikację jego danych osobowych i wizerunku zgodnie z Z</w:t>
      </w:r>
      <w:r>
        <w:rPr>
          <w:i/>
        </w:rPr>
        <w:t xml:space="preserve">ałącznikiem nr 2 – </w:t>
      </w:r>
    </w:p>
    <w:p w:rsidR="00F535FA" w:rsidRDefault="00325E60">
      <w:pPr>
        <w:spacing w:after="17" w:line="289" w:lineRule="auto"/>
        <w:ind w:left="427" w:firstLine="0"/>
        <w:jc w:val="left"/>
      </w:pPr>
      <w:r>
        <w:rPr>
          <w:i/>
        </w:rPr>
        <w:t>w brzmieniu ustalonym przez każdy uczestniczący samorząd.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Każdy uczeń pełnoletni, wyrażając wolę uczestnictwa w Olimpiadzie, winien</w:t>
      </w:r>
      <w:r w:rsidR="005C4CAE">
        <w:t xml:space="preserve"> </w:t>
      </w:r>
      <w:proofErr w:type="gramStart"/>
      <w:r>
        <w:t>dostarczyć  pisemną</w:t>
      </w:r>
      <w:proofErr w:type="gramEnd"/>
      <w:r>
        <w:t xml:space="preserve"> zgodę na przetwarzanie i publikację jego danych osobowych i wizerunku zgodnie z </w:t>
      </w:r>
      <w:r>
        <w:rPr>
          <w:i/>
        </w:rPr>
        <w:t>Załącznikiem nr 3 – w brzmieniu ustalonym przez każdy uczestniczący samorząd.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Dyrekcja szkoły powołuje szkolnego koordynatora Olimpiady, który będzie również edukatorem uczniów.</w:t>
      </w:r>
      <w:r>
        <w:rPr>
          <w:sz w:val="22"/>
        </w:rPr>
        <w:t xml:space="preserve"> </w:t>
      </w:r>
    </w:p>
    <w:p w:rsidR="001930C1" w:rsidRDefault="00325E60">
      <w:pPr>
        <w:numPr>
          <w:ilvl w:val="0"/>
          <w:numId w:val="2"/>
        </w:numPr>
        <w:ind w:hanging="427"/>
      </w:pPr>
      <w:r>
        <w:t xml:space="preserve">Szkolni koordynatorzy wezmą udział w spotkaniu organizacyjnym </w:t>
      </w:r>
      <w:r>
        <w:rPr>
          <w:b/>
        </w:rPr>
        <w:t xml:space="preserve">w dniu 6 czerwca </w:t>
      </w:r>
      <w:r w:rsidRPr="005C4CAE">
        <w:rPr>
          <w:b/>
        </w:rPr>
        <w:t>2019 r.</w:t>
      </w:r>
      <w:r>
        <w:rPr>
          <w:b/>
        </w:rPr>
        <w:t xml:space="preserve"> o godz.10.00,</w:t>
      </w:r>
      <w:r>
        <w:t xml:space="preserve"> w sali 122 (I piętro) Starostwa Powiatowego w Bielsku-Białej, </w:t>
      </w:r>
    </w:p>
    <w:p w:rsidR="00F535FA" w:rsidRDefault="00325E60" w:rsidP="001930C1">
      <w:pPr>
        <w:ind w:left="427" w:firstLine="0"/>
      </w:pPr>
      <w:r>
        <w:t>ul. Piastowska 40.</w:t>
      </w:r>
      <w:r>
        <w:rPr>
          <w:sz w:val="22"/>
        </w:rPr>
        <w:t xml:space="preserve"> </w:t>
      </w:r>
    </w:p>
    <w:p w:rsidR="001930C1" w:rsidRDefault="00325E60">
      <w:pPr>
        <w:numPr>
          <w:ilvl w:val="0"/>
          <w:numId w:val="2"/>
        </w:numPr>
        <w:ind w:hanging="427"/>
      </w:pPr>
      <w:r>
        <w:t xml:space="preserve">Każdemu uczniowi, wyrażającemu chęć uczestnictwa w Olimpiadzie, szkolny koordynator dostarczy wykaz tematów, materiały edukacyjno-informacyjne i zapewni pomoc </w:t>
      </w:r>
    </w:p>
    <w:p w:rsidR="00F535FA" w:rsidRDefault="00325E60" w:rsidP="001930C1">
      <w:pPr>
        <w:ind w:left="427" w:firstLine="0"/>
      </w:pPr>
      <w:r>
        <w:t xml:space="preserve">w przygotowaniu się do Olimpiady.  </w:t>
      </w:r>
      <w:r>
        <w:rPr>
          <w:sz w:val="22"/>
        </w:rPr>
        <w:t xml:space="preserve"> </w:t>
      </w:r>
    </w:p>
    <w:p w:rsidR="001930C1" w:rsidRDefault="00325E60" w:rsidP="001930C1">
      <w:pPr>
        <w:numPr>
          <w:ilvl w:val="0"/>
          <w:numId w:val="2"/>
        </w:numPr>
        <w:spacing w:after="0"/>
        <w:ind w:hanging="427"/>
      </w:pPr>
      <w:r>
        <w:t xml:space="preserve">Wydział Nauk o Zdrowiu Akademii Techniczno-Humanistycznej w Bielsku-Białej przygotuje do każdego etapu Olimpiady zestawy pytań testowych i odpowiedzi </w:t>
      </w:r>
    </w:p>
    <w:p w:rsidR="00F535FA" w:rsidRDefault="00325E60" w:rsidP="001930C1">
      <w:pPr>
        <w:spacing w:after="0"/>
        <w:ind w:left="427" w:firstLine="0"/>
        <w:rPr>
          <w:sz w:val="22"/>
        </w:rPr>
      </w:pPr>
      <w:r>
        <w:t>w następujący sposób:</w:t>
      </w:r>
      <w:r w:rsidRPr="001930C1">
        <w:rPr>
          <w:sz w:val="22"/>
        </w:rPr>
        <w:t xml:space="preserve"> </w:t>
      </w:r>
    </w:p>
    <w:p w:rsidR="005C4CAE" w:rsidRDefault="005C4CAE" w:rsidP="001930C1">
      <w:pPr>
        <w:spacing w:after="0"/>
        <w:ind w:left="427" w:firstLine="0"/>
      </w:pPr>
    </w:p>
    <w:p w:rsidR="00F535FA" w:rsidRDefault="00325E60">
      <w:pPr>
        <w:numPr>
          <w:ilvl w:val="1"/>
          <w:numId w:val="2"/>
        </w:numPr>
        <w:spacing w:after="51" w:line="259" w:lineRule="auto"/>
        <w:ind w:hanging="1080"/>
        <w:jc w:val="left"/>
      </w:pPr>
      <w:r>
        <w:rPr>
          <w:u w:val="single" w:color="000000"/>
        </w:rPr>
        <w:t>etap szkolny</w:t>
      </w:r>
      <w:r>
        <w:t>:</w:t>
      </w:r>
      <w:r>
        <w:rPr>
          <w:sz w:val="22"/>
        </w:rPr>
        <w:t xml:space="preserve"> </w:t>
      </w:r>
    </w:p>
    <w:p w:rsidR="00325E60" w:rsidRDefault="00325E60">
      <w:pPr>
        <w:numPr>
          <w:ilvl w:val="2"/>
          <w:numId w:val="2"/>
        </w:numPr>
        <w:ind w:firstLine="720"/>
      </w:pPr>
      <w:r>
        <w:t>test podstawowy - 20 pytań, czas trwania 25 minut,</w:t>
      </w:r>
      <w:r>
        <w:rPr>
          <w:sz w:val="22"/>
        </w:rPr>
        <w:t xml:space="preserve"> </w:t>
      </w:r>
      <w:r>
        <w:t xml:space="preserve"> </w:t>
      </w:r>
      <w:r>
        <w:tab/>
        <w:t xml:space="preserve"> </w:t>
      </w:r>
      <w:r>
        <w:tab/>
      </w:r>
    </w:p>
    <w:p w:rsidR="00F535FA" w:rsidRDefault="00325E60">
      <w:pPr>
        <w:numPr>
          <w:ilvl w:val="2"/>
          <w:numId w:val="2"/>
        </w:numPr>
        <w:ind w:firstLine="720"/>
      </w:pPr>
      <w:r>
        <w:t>I dogrywka - 10 pytań, czas trwania 10 minut;</w:t>
      </w:r>
      <w:r>
        <w:rPr>
          <w:sz w:val="22"/>
        </w:rPr>
        <w:t xml:space="preserve"> </w:t>
      </w:r>
    </w:p>
    <w:p w:rsidR="00F535FA" w:rsidRDefault="00325E60">
      <w:pPr>
        <w:numPr>
          <w:ilvl w:val="1"/>
          <w:numId w:val="2"/>
        </w:numPr>
        <w:spacing w:after="51" w:line="259" w:lineRule="auto"/>
        <w:ind w:hanging="1080"/>
        <w:jc w:val="left"/>
      </w:pPr>
      <w:r>
        <w:rPr>
          <w:u w:val="single" w:color="000000"/>
        </w:rPr>
        <w:t>etap powiatowy</w:t>
      </w:r>
      <w:r>
        <w:t>:</w:t>
      </w:r>
      <w:r>
        <w:rPr>
          <w:sz w:val="22"/>
        </w:rPr>
        <w:t xml:space="preserve"> </w:t>
      </w:r>
    </w:p>
    <w:p w:rsidR="00F535FA" w:rsidRDefault="00325E60">
      <w:pPr>
        <w:numPr>
          <w:ilvl w:val="2"/>
          <w:numId w:val="2"/>
        </w:numPr>
        <w:ind w:firstLine="720"/>
      </w:pPr>
      <w:r>
        <w:t>test podstawowy - 25 pytań, czas trwania 30 minut,</w:t>
      </w:r>
      <w:r>
        <w:rPr>
          <w:sz w:val="22"/>
        </w:rPr>
        <w:t xml:space="preserve"> </w:t>
      </w:r>
    </w:p>
    <w:p w:rsidR="00F535FA" w:rsidRDefault="00325E60">
      <w:pPr>
        <w:numPr>
          <w:ilvl w:val="2"/>
          <w:numId w:val="2"/>
        </w:numPr>
        <w:ind w:firstLine="720"/>
      </w:pPr>
      <w:r>
        <w:t>I dogrywka - 10 pytań, czas trwania 10 minut,</w:t>
      </w:r>
      <w:r>
        <w:rPr>
          <w:sz w:val="22"/>
        </w:rPr>
        <w:t xml:space="preserve"> </w:t>
      </w:r>
    </w:p>
    <w:p w:rsidR="00F535FA" w:rsidRDefault="00325E60">
      <w:pPr>
        <w:numPr>
          <w:ilvl w:val="2"/>
          <w:numId w:val="2"/>
        </w:numPr>
        <w:ind w:firstLine="720"/>
      </w:pPr>
      <w:r>
        <w:t>II dogrywka - 8 pytań, czas trwania 10 minut,</w:t>
      </w:r>
      <w:r>
        <w:rPr>
          <w:sz w:val="22"/>
        </w:rPr>
        <w:t xml:space="preserve"> </w:t>
      </w:r>
    </w:p>
    <w:p w:rsidR="00F535FA" w:rsidRDefault="00325E60">
      <w:pPr>
        <w:numPr>
          <w:ilvl w:val="2"/>
          <w:numId w:val="2"/>
        </w:numPr>
        <w:ind w:firstLine="720"/>
      </w:pPr>
      <w:r>
        <w:t xml:space="preserve">III </w:t>
      </w:r>
      <w:proofErr w:type="gramStart"/>
      <w:r>
        <w:t>dogrywka  -</w:t>
      </w:r>
      <w:proofErr w:type="gramEnd"/>
      <w:r>
        <w:t xml:space="preserve"> 6 pytań, czas trwania 10 minut;</w:t>
      </w:r>
      <w:r>
        <w:rPr>
          <w:sz w:val="22"/>
        </w:rPr>
        <w:t xml:space="preserve"> </w:t>
      </w:r>
    </w:p>
    <w:p w:rsidR="00F535FA" w:rsidRDefault="00325E60">
      <w:pPr>
        <w:numPr>
          <w:ilvl w:val="1"/>
          <w:numId w:val="2"/>
        </w:numPr>
        <w:spacing w:after="51" w:line="259" w:lineRule="auto"/>
        <w:ind w:hanging="1080"/>
        <w:jc w:val="left"/>
      </w:pPr>
      <w:r>
        <w:rPr>
          <w:u w:val="single" w:color="000000"/>
        </w:rPr>
        <w:t>etap regionalny</w:t>
      </w:r>
      <w:r>
        <w:t>:</w:t>
      </w:r>
      <w:r>
        <w:rPr>
          <w:sz w:val="22"/>
        </w:rPr>
        <w:t xml:space="preserve"> </w:t>
      </w:r>
    </w:p>
    <w:p w:rsidR="00F535FA" w:rsidRDefault="00325E60">
      <w:pPr>
        <w:numPr>
          <w:ilvl w:val="2"/>
          <w:numId w:val="2"/>
        </w:numPr>
        <w:ind w:firstLine="720"/>
      </w:pPr>
      <w:r>
        <w:t>test podstawowy – 25 pytań, czas trwania 30 minut,</w:t>
      </w:r>
      <w:r>
        <w:rPr>
          <w:sz w:val="22"/>
        </w:rPr>
        <w:t xml:space="preserve"> </w:t>
      </w:r>
    </w:p>
    <w:p w:rsidR="00325E60" w:rsidRDefault="00325E60">
      <w:pPr>
        <w:numPr>
          <w:ilvl w:val="2"/>
          <w:numId w:val="2"/>
        </w:numPr>
        <w:spacing w:after="0" w:line="301" w:lineRule="auto"/>
        <w:ind w:firstLine="720"/>
      </w:pPr>
      <w:r>
        <w:t>I dogrywka-15 pytań, czas trwania 15 minut,</w:t>
      </w:r>
      <w:r>
        <w:rPr>
          <w:sz w:val="22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325E60" w:rsidRDefault="00325E60">
      <w:pPr>
        <w:numPr>
          <w:ilvl w:val="2"/>
          <w:numId w:val="2"/>
        </w:numPr>
        <w:spacing w:after="0" w:line="301" w:lineRule="auto"/>
        <w:ind w:firstLine="720"/>
      </w:pPr>
      <w:r>
        <w:t>II dogrywka -10 pytań, czas trwania 10 minut,</w:t>
      </w:r>
      <w:r>
        <w:rPr>
          <w:sz w:val="22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535FA" w:rsidRDefault="00325E60">
      <w:pPr>
        <w:numPr>
          <w:ilvl w:val="2"/>
          <w:numId w:val="2"/>
        </w:numPr>
        <w:spacing w:after="0" w:line="301" w:lineRule="auto"/>
        <w:ind w:firstLine="720"/>
      </w:pPr>
      <w:r>
        <w:t xml:space="preserve">pytania ustne zadawane przez Jury. </w:t>
      </w:r>
    </w:p>
    <w:p w:rsidR="00F535FA" w:rsidRDefault="00325E60">
      <w:pPr>
        <w:spacing w:after="57" w:line="259" w:lineRule="auto"/>
        <w:ind w:left="0" w:firstLine="0"/>
        <w:jc w:val="left"/>
      </w:pPr>
      <w: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lastRenderedPageBreak/>
        <w:t xml:space="preserve">W dniu </w:t>
      </w:r>
      <w:r>
        <w:rPr>
          <w:b/>
        </w:rPr>
        <w:t>30 września 2019 r</w:t>
      </w:r>
      <w:r>
        <w:t>. powiaty przekażą do właściwych szkół testy do przeprowadzenia etapu szkolnego.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W każdym etapie Olimpiady uczeń wypełniać będzie testy wg zamieszczonej w nich instrukcji. Spośród proponowanych odpowiedzi tylko jedna będzie prawidłowa i trzeba ją będzie zaznaczyć krzyżykiem „X” w karcie „Kodowania odpowiedzi”. Kiedy uczeń uzna, że pierwsza wybrana odpowiedź na pytanie jest nieprawidłowa, będzie mógł ją zmienić tylko jeden raz. W tym przypadku uczeń wybra</w:t>
      </w:r>
      <w:r w:rsidR="001930C1">
        <w:t xml:space="preserve">ną odpowiedź otoczy kółkiem (O) </w:t>
      </w:r>
      <w:r>
        <w:t>i opatrzy swoim podpisem.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O wynikach testów w poszczególnych etapach Olimpiady decydować będzie liczba zdobytych punktów. Punkty zdobyte w poszczególnych testach tj.: w teście podstawowym i w dogrywkach nie będą podlegać sumowaniu.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 xml:space="preserve">W dniu </w:t>
      </w:r>
      <w:r>
        <w:rPr>
          <w:b/>
        </w:rPr>
        <w:t>1 października 2019 r. o godz.10.00</w:t>
      </w:r>
      <w:r>
        <w:t xml:space="preserve"> uczniowie w swoich szkołach, pod opieką szkolnego koordynatora, wezmą udział w etapie szkolnym Olimpiady. Etap szkolny odbywać się będzie równocześnie we wszystkich szkołach uczestniczących w Olimpiadzie.</w:t>
      </w:r>
      <w:r>
        <w:rPr>
          <w:sz w:val="22"/>
        </w:rPr>
        <w:t xml:space="preserve"> </w:t>
      </w:r>
    </w:p>
    <w:p w:rsidR="001930C1" w:rsidRDefault="00325E60">
      <w:pPr>
        <w:numPr>
          <w:ilvl w:val="0"/>
          <w:numId w:val="2"/>
        </w:numPr>
        <w:ind w:hanging="427"/>
      </w:pPr>
      <w:r>
        <w:t xml:space="preserve">Szkolni koordynatorzy z każdej szkoły biorącej udział w Olimpiadzie zgłoszą pisemnie do właściwych powiatów, do dnia </w:t>
      </w:r>
      <w:r>
        <w:rPr>
          <w:b/>
        </w:rPr>
        <w:t>10 października 2019 r.,</w:t>
      </w:r>
      <w:r>
        <w:t xml:space="preserve"> laureatów etapu szkolnego </w:t>
      </w:r>
    </w:p>
    <w:p w:rsidR="00F535FA" w:rsidRDefault="00325E60" w:rsidP="001930C1">
      <w:pPr>
        <w:ind w:left="427" w:firstLine="0"/>
      </w:pPr>
      <w:r>
        <w:t>(</w:t>
      </w:r>
      <w:proofErr w:type="gramStart"/>
      <w:r>
        <w:t>I,II</w:t>
      </w:r>
      <w:proofErr w:type="gramEnd"/>
      <w:r>
        <w:t xml:space="preserve">,III miejsca), którzy wezmą udział w etapie powiatowym Olimpiady </w:t>
      </w:r>
      <w:r>
        <w:rPr>
          <w:i/>
        </w:rPr>
        <w:t>(Załącznik nr 4).</w:t>
      </w:r>
      <w:r>
        <w:rPr>
          <w:sz w:val="22"/>
        </w:rPr>
        <w:t xml:space="preserve"> </w:t>
      </w:r>
    </w:p>
    <w:p w:rsidR="001930C1" w:rsidRDefault="00325E60">
      <w:pPr>
        <w:numPr>
          <w:ilvl w:val="0"/>
          <w:numId w:val="2"/>
        </w:numPr>
        <w:ind w:hanging="427"/>
      </w:pPr>
      <w:r>
        <w:t xml:space="preserve">Etap powiatowy odbędzie się na terenie każdego z uczestniczących powiatów w dniu </w:t>
      </w:r>
    </w:p>
    <w:p w:rsidR="00F535FA" w:rsidRDefault="00325E60" w:rsidP="001930C1">
      <w:pPr>
        <w:ind w:left="427" w:firstLine="0"/>
      </w:pPr>
      <w:r>
        <w:rPr>
          <w:b/>
        </w:rPr>
        <w:t>25 października 2019 r. o godz. 11.00.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Podczas etapu powiatowego każdy powiat zapewni Jury, których członkowie (minimum po 3 osoby) wyłonią laureatów powiatowych.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Dla laureatów I, II i III miejsca etapu powiatowego nagrody rzeczowe i upominki dla pozostałych uczestników powiaty zapewnią we własnym zakresie.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 xml:space="preserve">Zapewnienie przez Akademię Techniczno-Humanistyczną w Bielsku-Białej nagrody dla max. 70 uczestników Olimpiady, poprzez zorganizowanie w dniu </w:t>
      </w:r>
      <w:r>
        <w:rPr>
          <w:b/>
        </w:rPr>
        <w:t>6 listopada 2019r.</w:t>
      </w:r>
      <w:r>
        <w:t xml:space="preserve"> wykładu naukowego, zajęć warsztatowych oraz zwiedzania Kampusu ATH.</w:t>
      </w:r>
      <w:r>
        <w:rPr>
          <w:sz w:val="22"/>
        </w:rPr>
        <w:t xml:space="preserve"> </w:t>
      </w:r>
    </w:p>
    <w:p w:rsidR="00F535FA" w:rsidRDefault="00325E60">
      <w:pPr>
        <w:ind w:left="360" w:firstLine="0"/>
      </w:pPr>
      <w:r>
        <w:t xml:space="preserve">Liczba miejsc dla poszczególnych powiatów zostaje określona w sposób następujący: po </w:t>
      </w:r>
    </w:p>
    <w:p w:rsidR="00325E60" w:rsidRDefault="00325E60">
      <w:pPr>
        <w:ind w:left="360" w:firstLine="0"/>
      </w:pPr>
      <w:r>
        <w:t xml:space="preserve">20 osób z powiatów cieszyńskiego i żywieckiego, Miasta Bielska-Białej oraz 10 osób </w:t>
      </w:r>
    </w:p>
    <w:p w:rsidR="00F535FA" w:rsidRDefault="00325E60">
      <w:pPr>
        <w:ind w:left="360" w:firstLine="0"/>
      </w:pPr>
      <w:r>
        <w:t>z powiatu bielskiego.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 xml:space="preserve">Powiaty biorące udział w Olimpiadzie do dnia </w:t>
      </w:r>
      <w:r>
        <w:rPr>
          <w:b/>
        </w:rPr>
        <w:t>6 listopada 2019 r.</w:t>
      </w:r>
      <w:r>
        <w:t xml:space="preserve"> zgłoszą pisemnie laureatów etapu powiatowego do Wydziału Polityki Społecznej Urzędu Miejskiego                           w Bielsku - Białej </w:t>
      </w:r>
      <w:r>
        <w:rPr>
          <w:i/>
        </w:rPr>
        <w:t>(Załącznik nr 5)</w:t>
      </w:r>
      <w:r>
        <w:t xml:space="preserve"> oraz listę gości ze swojego terenu, którzy wezmą udział w uroczystości podsumowania Olimpiady.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 xml:space="preserve">Etap regionalny odbędzie się w dniu </w:t>
      </w:r>
      <w:r>
        <w:rPr>
          <w:b/>
        </w:rPr>
        <w:t>21 listopada 2019 r. o godz. 11.00</w:t>
      </w:r>
      <w:r>
        <w:t xml:space="preserve"> w Sali Sesyjnej Urzędu Miejskiego w Bielsku - Białej, Plac Ratuszowy 1.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Laureaci z każdego powiatu na finał przyjadą pod opieką szkolnych koordynatorów lub innych osób dorosłych wyznaczonych przez szkołę.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Jury etapu regionalnego składać się będzie z minimum 3 osób, wskazanych przez uczestniczące powiaty.</w:t>
      </w:r>
      <w:r>
        <w:rPr>
          <w:sz w:val="22"/>
        </w:rPr>
        <w:t xml:space="preserve"> </w:t>
      </w:r>
    </w:p>
    <w:p w:rsidR="00F535FA" w:rsidRPr="005C4CAE" w:rsidRDefault="00325E60">
      <w:pPr>
        <w:numPr>
          <w:ilvl w:val="0"/>
          <w:numId w:val="2"/>
        </w:numPr>
        <w:ind w:hanging="427"/>
      </w:pPr>
      <w:r>
        <w:t xml:space="preserve">Dla laureatów I, II i III miejsca etapu regionalnego, nagrody rzeczowe i upominki zapewnią wszystkie 4 samorządy i dostarczą je w dniu finału, opakowane, z opisem – </w:t>
      </w:r>
      <w:proofErr w:type="gramStart"/>
      <w:r>
        <w:t>I,II</w:t>
      </w:r>
      <w:proofErr w:type="gramEnd"/>
      <w:r>
        <w:t>,III miejsce.</w:t>
      </w:r>
      <w:r>
        <w:rPr>
          <w:sz w:val="22"/>
        </w:rPr>
        <w:t xml:space="preserve"> </w:t>
      </w:r>
    </w:p>
    <w:p w:rsidR="005C4CAE" w:rsidRDefault="005C4CAE" w:rsidP="005C4CAE">
      <w:pPr>
        <w:ind w:left="427" w:firstLine="0"/>
      </w:pPr>
    </w:p>
    <w:p w:rsidR="005C4CAE" w:rsidRDefault="005C4CAE" w:rsidP="005C4CAE">
      <w:pPr>
        <w:ind w:left="427" w:firstLine="0"/>
      </w:pPr>
    </w:p>
    <w:p w:rsidR="005C4CAE" w:rsidRDefault="005C4CAE" w:rsidP="005C4CAE">
      <w:pPr>
        <w:ind w:left="427" w:firstLine="0"/>
      </w:pPr>
    </w:p>
    <w:p w:rsidR="00F535FA" w:rsidRDefault="00325E60">
      <w:pPr>
        <w:numPr>
          <w:ilvl w:val="0"/>
          <w:numId w:val="2"/>
        </w:numPr>
        <w:ind w:hanging="427"/>
      </w:pPr>
      <w:r>
        <w:t>Zwycięzcom nie przysługuje prawo do żądania ekwiwalentu pieniężnego za przyznaną nagrodę.</w:t>
      </w:r>
      <w:r>
        <w:rPr>
          <w:sz w:val="22"/>
        </w:rPr>
        <w:t xml:space="preserve"> </w:t>
      </w:r>
    </w:p>
    <w:p w:rsidR="00F535FA" w:rsidRDefault="00325E60">
      <w:pPr>
        <w:numPr>
          <w:ilvl w:val="0"/>
          <w:numId w:val="2"/>
        </w:numPr>
        <w:ind w:hanging="427"/>
      </w:pPr>
      <w:r>
        <w:t>Prawo do odbioru nagrody nie może być przeniesione na osoby trzecie.</w:t>
      </w:r>
      <w:r>
        <w:rPr>
          <w:sz w:val="22"/>
        </w:rPr>
        <w:t xml:space="preserve"> </w:t>
      </w:r>
    </w:p>
    <w:p w:rsidR="00F535FA" w:rsidRDefault="005C4CAE" w:rsidP="005C4CAE">
      <w:pPr>
        <w:pStyle w:val="Akapitzlist"/>
        <w:numPr>
          <w:ilvl w:val="0"/>
          <w:numId w:val="2"/>
        </w:numPr>
      </w:pPr>
      <w:r>
        <w:t xml:space="preserve"> </w:t>
      </w:r>
      <w:r w:rsidR="00325E60">
        <w:t>Werdykt Jury etapu regionalnego jest ostateczny i nie podlega zmianie.</w:t>
      </w:r>
      <w:r w:rsidR="00325E60" w:rsidRPr="005C4CAE">
        <w:rPr>
          <w:sz w:val="22"/>
        </w:rPr>
        <w:t xml:space="preserve"> </w:t>
      </w:r>
    </w:p>
    <w:p w:rsidR="00F535FA" w:rsidRDefault="00325E60">
      <w:pPr>
        <w:spacing w:line="259" w:lineRule="auto"/>
        <w:ind w:left="0" w:firstLine="0"/>
        <w:jc w:val="left"/>
      </w:pPr>
      <w:r>
        <w:t xml:space="preserve"> </w:t>
      </w:r>
    </w:p>
    <w:p w:rsidR="00F535FA" w:rsidRDefault="00325E60">
      <w:pPr>
        <w:spacing w:after="19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535FA" w:rsidRDefault="00325E60">
      <w:pPr>
        <w:spacing w:after="22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535FA" w:rsidRDefault="00325E60">
      <w:pPr>
        <w:pStyle w:val="Nagwek1"/>
        <w:tabs>
          <w:tab w:val="center" w:pos="1508"/>
          <w:tab w:val="center" w:pos="4529"/>
          <w:tab w:val="center" w:pos="7549"/>
        </w:tabs>
        <w:ind w:left="0" w:right="0" w:firstLine="0"/>
        <w:jc w:val="left"/>
      </w:pPr>
      <w:r>
        <w:rPr>
          <w:b w:val="0"/>
          <w:sz w:val="22"/>
        </w:rPr>
        <w:tab/>
      </w:r>
      <w:r>
        <w:t>Powiat Bielski</w:t>
      </w:r>
      <w:r>
        <w:rPr>
          <w:b w:val="0"/>
        </w:rPr>
        <w:t xml:space="preserve"> </w:t>
      </w:r>
      <w:r>
        <w:rPr>
          <w:b w:val="0"/>
        </w:rPr>
        <w:tab/>
      </w:r>
      <w:r>
        <w:t>Powiat Cieszyński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Powiat Żywiecki </w:t>
      </w:r>
    </w:p>
    <w:p w:rsidR="00F535FA" w:rsidRDefault="00325E60">
      <w:pPr>
        <w:spacing w:after="34" w:line="259" w:lineRule="auto"/>
        <w:ind w:left="7550" w:firstLine="0"/>
        <w:jc w:val="left"/>
      </w:pPr>
      <w:r>
        <w:rPr>
          <w:b/>
        </w:rPr>
        <w:t xml:space="preserve"> </w:t>
      </w:r>
    </w:p>
    <w:p w:rsidR="00F535FA" w:rsidRDefault="00325E60">
      <w:pPr>
        <w:spacing w:after="34" w:line="259" w:lineRule="auto"/>
        <w:ind w:left="7550" w:firstLine="0"/>
        <w:jc w:val="left"/>
      </w:pPr>
      <w:r>
        <w:rPr>
          <w:b/>
        </w:rPr>
        <w:t xml:space="preserve"> </w:t>
      </w:r>
    </w:p>
    <w:p w:rsidR="00F535FA" w:rsidRDefault="00325E60">
      <w:pPr>
        <w:spacing w:after="36" w:line="259" w:lineRule="auto"/>
        <w:ind w:left="7550" w:firstLine="0"/>
        <w:jc w:val="left"/>
      </w:pPr>
      <w:r>
        <w:rPr>
          <w:b/>
        </w:rPr>
        <w:t xml:space="preserve"> </w:t>
      </w:r>
    </w:p>
    <w:p w:rsidR="00F535FA" w:rsidRDefault="00325E60">
      <w:pPr>
        <w:spacing w:after="34" w:line="259" w:lineRule="auto"/>
        <w:ind w:left="7550" w:firstLine="0"/>
        <w:jc w:val="left"/>
      </w:pPr>
      <w:r>
        <w:rPr>
          <w:b/>
        </w:rPr>
        <w:t xml:space="preserve"> </w:t>
      </w:r>
    </w:p>
    <w:p w:rsidR="00F535FA" w:rsidRDefault="00325E60">
      <w:pPr>
        <w:spacing w:after="52" w:line="259" w:lineRule="auto"/>
        <w:ind w:left="7550" w:firstLine="0"/>
        <w:jc w:val="left"/>
      </w:pPr>
      <w:r>
        <w:t xml:space="preserve"> </w:t>
      </w:r>
    </w:p>
    <w:p w:rsidR="00F535FA" w:rsidRDefault="00325E60">
      <w:pPr>
        <w:tabs>
          <w:tab w:val="center" w:pos="4528"/>
          <w:tab w:val="right" w:pos="9074"/>
        </w:tabs>
        <w:ind w:left="0" w:firstLine="0"/>
        <w:jc w:val="left"/>
      </w:pPr>
      <w:r>
        <w:t xml:space="preserve">………………………………………… </w:t>
      </w:r>
      <w:r>
        <w:tab/>
        <w:t xml:space="preserve">……………………………………. </w:t>
      </w:r>
      <w:r>
        <w:tab/>
        <w:t xml:space="preserve">………………………………………… </w:t>
      </w:r>
    </w:p>
    <w:p w:rsidR="00F535FA" w:rsidRDefault="00325E60">
      <w:pPr>
        <w:spacing w:after="36" w:line="259" w:lineRule="auto"/>
        <w:ind w:left="0" w:firstLine="0"/>
        <w:jc w:val="left"/>
      </w:pPr>
      <w:r>
        <w:t xml:space="preserve"> </w:t>
      </w:r>
    </w:p>
    <w:p w:rsidR="00F535FA" w:rsidRDefault="00325E60">
      <w:pPr>
        <w:spacing w:after="34" w:line="259" w:lineRule="auto"/>
        <w:ind w:left="0" w:firstLine="0"/>
        <w:jc w:val="left"/>
      </w:pPr>
      <w:r>
        <w:t xml:space="preserve"> </w:t>
      </w:r>
    </w:p>
    <w:p w:rsidR="00F535FA" w:rsidRDefault="00325E60">
      <w:pPr>
        <w:spacing w:after="36" w:line="259" w:lineRule="auto"/>
        <w:ind w:left="0" w:firstLine="0"/>
        <w:jc w:val="left"/>
      </w:pPr>
      <w:r>
        <w:t xml:space="preserve"> </w:t>
      </w:r>
    </w:p>
    <w:p w:rsidR="00F535FA" w:rsidRDefault="00325E6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959" w:type="dxa"/>
        <w:tblInd w:w="768" w:type="dxa"/>
        <w:tblLook w:val="04A0" w:firstRow="1" w:lastRow="0" w:firstColumn="1" w:lastColumn="0" w:noHBand="0" w:noVBand="1"/>
      </w:tblPr>
      <w:tblGrid>
        <w:gridCol w:w="4148"/>
        <w:gridCol w:w="3811"/>
      </w:tblGrid>
      <w:tr w:rsidR="00F535FA">
        <w:trPr>
          <w:trHeight w:val="240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535FA" w:rsidRDefault="00325E60">
            <w:pPr>
              <w:spacing w:after="36" w:line="259" w:lineRule="auto"/>
              <w:ind w:left="480" w:firstLine="0"/>
              <w:jc w:val="left"/>
            </w:pPr>
            <w:r>
              <w:rPr>
                <w:b/>
              </w:rPr>
              <w:t xml:space="preserve">Miasto Bielsko-Biała </w:t>
            </w:r>
          </w:p>
          <w:p w:rsidR="00F535FA" w:rsidRDefault="00325E60">
            <w:pPr>
              <w:spacing w:after="35" w:line="259" w:lineRule="auto"/>
              <w:ind w:left="0" w:firstLine="0"/>
              <w:jc w:val="left"/>
            </w:pPr>
            <w:r>
              <w:rPr>
                <w:b/>
              </w:rPr>
              <w:t xml:space="preserve">Urząd Miejski w Bielsku-Białej </w:t>
            </w:r>
          </w:p>
          <w:p w:rsidR="00F535FA" w:rsidRDefault="00325E60">
            <w:pPr>
              <w:spacing w:after="36" w:line="259" w:lineRule="auto"/>
              <w:ind w:left="1495" w:firstLine="0"/>
              <w:jc w:val="left"/>
            </w:pPr>
            <w:r>
              <w:rPr>
                <w:b/>
              </w:rPr>
              <w:t xml:space="preserve"> </w:t>
            </w:r>
          </w:p>
          <w:p w:rsidR="00F535FA" w:rsidRDefault="00325E60">
            <w:pPr>
              <w:spacing w:after="34" w:line="259" w:lineRule="auto"/>
              <w:ind w:left="1495" w:firstLine="0"/>
              <w:jc w:val="left"/>
            </w:pPr>
            <w:r>
              <w:rPr>
                <w:b/>
              </w:rPr>
              <w:t xml:space="preserve"> </w:t>
            </w:r>
          </w:p>
          <w:p w:rsidR="00F535FA" w:rsidRDefault="00325E60">
            <w:pPr>
              <w:spacing w:after="36" w:line="259" w:lineRule="auto"/>
              <w:ind w:left="1495" w:firstLine="0"/>
              <w:jc w:val="left"/>
            </w:pPr>
            <w:r>
              <w:rPr>
                <w:b/>
              </w:rPr>
              <w:t xml:space="preserve"> </w:t>
            </w:r>
          </w:p>
          <w:p w:rsidR="00F535FA" w:rsidRDefault="00325E60">
            <w:pPr>
              <w:spacing w:after="34" w:line="259" w:lineRule="auto"/>
              <w:ind w:left="1495" w:firstLine="0"/>
              <w:jc w:val="left"/>
            </w:pPr>
            <w:r>
              <w:rPr>
                <w:b/>
              </w:rPr>
              <w:t xml:space="preserve"> </w:t>
            </w:r>
          </w:p>
          <w:p w:rsidR="00F535FA" w:rsidRDefault="00325E60">
            <w:pPr>
              <w:spacing w:after="0" w:line="259" w:lineRule="auto"/>
              <w:ind w:left="1495" w:firstLine="0"/>
              <w:jc w:val="left"/>
            </w:pPr>
            <w:r>
              <w:t xml:space="preserve">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35FA" w:rsidRDefault="00325E60">
            <w:pPr>
              <w:spacing w:after="0" w:line="289" w:lineRule="auto"/>
              <w:ind w:left="1090" w:hanging="1090"/>
              <w:jc w:val="left"/>
            </w:pPr>
            <w:r>
              <w:rPr>
                <w:b/>
              </w:rPr>
              <w:t xml:space="preserve">Akademia Techniczno-Humanistyczna w Bielsku-Białej </w:t>
            </w:r>
          </w:p>
          <w:p w:rsidR="00F535FA" w:rsidRDefault="00325E60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535FA">
        <w:trPr>
          <w:trHeight w:val="29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535FA" w:rsidRDefault="00325E60">
            <w:pPr>
              <w:spacing w:after="0" w:line="259" w:lineRule="auto"/>
              <w:ind w:left="170" w:firstLine="0"/>
              <w:jc w:val="left"/>
            </w:pPr>
            <w:r>
              <w:t xml:space="preserve">…………………………………………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35FA" w:rsidRDefault="00325E60">
            <w:pPr>
              <w:spacing w:after="0" w:line="259" w:lineRule="auto"/>
              <w:ind w:left="0" w:right="55" w:firstLine="0"/>
              <w:jc w:val="center"/>
            </w:pPr>
            <w:r>
              <w:t xml:space="preserve">………………………………………… </w:t>
            </w:r>
          </w:p>
        </w:tc>
      </w:tr>
    </w:tbl>
    <w:p w:rsidR="00F535FA" w:rsidRDefault="00325E6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F535FA" w:rsidSect="005C4CAE">
      <w:pgSz w:w="11906" w:h="16838"/>
      <w:pgMar w:top="709" w:right="1413" w:bottom="28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145"/>
    <w:multiLevelType w:val="hybridMultilevel"/>
    <w:tmpl w:val="277642A2"/>
    <w:lvl w:ilvl="0" w:tplc="D5AA77A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61C2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82086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4538A">
      <w:start w:val="1"/>
      <w:numFmt w:val="bullet"/>
      <w:lvlText w:val="•"/>
      <w:lvlJc w:val="left"/>
      <w:pPr>
        <w:ind w:left="3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E9BA">
      <w:start w:val="1"/>
      <w:numFmt w:val="bullet"/>
      <w:lvlText w:val="o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E7EEA">
      <w:start w:val="1"/>
      <w:numFmt w:val="bullet"/>
      <w:lvlText w:val="▪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2D494">
      <w:start w:val="1"/>
      <w:numFmt w:val="bullet"/>
      <w:lvlText w:val="•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08C2E">
      <w:start w:val="1"/>
      <w:numFmt w:val="bullet"/>
      <w:lvlText w:val="o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ABE5A">
      <w:start w:val="1"/>
      <w:numFmt w:val="bullet"/>
      <w:lvlText w:val="▪"/>
      <w:lvlJc w:val="left"/>
      <w:pPr>
        <w:ind w:left="6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702D4"/>
    <w:multiLevelType w:val="hybridMultilevel"/>
    <w:tmpl w:val="78DE6C08"/>
    <w:lvl w:ilvl="0" w:tplc="C56C6D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2DC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847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ABE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4F8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6D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A6C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CA1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E0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FA"/>
    <w:rsid w:val="001930C1"/>
    <w:rsid w:val="00325E60"/>
    <w:rsid w:val="005C4CAE"/>
    <w:rsid w:val="00F535F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7E3"/>
  <w15:docId w15:val="{AF4350B6-EC09-45E7-8DF4-0038FCA2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95" w:lineRule="auto"/>
      <w:ind w:left="437" w:hanging="437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5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ZZ.Duda Barbara</dc:creator>
  <cp:keywords/>
  <cp:lastModifiedBy>Barbara Kłosowska</cp:lastModifiedBy>
  <cp:revision>5</cp:revision>
  <cp:lastPrinted>2019-05-23T06:21:00Z</cp:lastPrinted>
  <dcterms:created xsi:type="dcterms:W3CDTF">2019-05-22T10:34:00Z</dcterms:created>
  <dcterms:modified xsi:type="dcterms:W3CDTF">2019-05-23T06:23:00Z</dcterms:modified>
</cp:coreProperties>
</file>